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F981A">
      <w:pPr>
        <w:spacing w:before="104" w:line="224" w:lineRule="auto"/>
        <w:ind w:left="69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23"/>
          <w:sz w:val="32"/>
          <w:szCs w:val="32"/>
          <w:lang w:eastAsia="zh-CN"/>
        </w:rPr>
        <w:t>1：</w:t>
      </w:r>
    </w:p>
    <w:p w14:paraId="376B0167">
      <w:pPr>
        <w:rPr>
          <w:lang w:eastAsia="zh-CN"/>
        </w:rPr>
      </w:pPr>
    </w:p>
    <w:p w14:paraId="1F218BBC">
      <w:pPr>
        <w:spacing w:line="241" w:lineRule="auto"/>
        <w:rPr>
          <w:lang w:eastAsia="zh-CN"/>
        </w:rPr>
      </w:pPr>
    </w:p>
    <w:p w14:paraId="64FA716E">
      <w:pPr>
        <w:spacing w:before="143" w:line="219" w:lineRule="auto"/>
        <w:ind w:left="3353" w:leftChars="0" w:hanging="3353" w:hangingChars="773"/>
        <w:jc w:val="center"/>
        <w:rPr>
          <w:rFonts w:ascii="宋体" w:hAnsi="宋体" w:eastAsia="宋体" w:cs="宋体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eastAsia="zh-CN"/>
        </w:rPr>
        <w:t>杭州师范大学</w:t>
      </w:r>
      <w:r>
        <w:rPr>
          <w:rFonts w:ascii="宋体" w:hAnsi="宋体" w:eastAsia="宋体" w:cs="宋体"/>
          <w:b/>
          <w:bCs/>
          <w:spacing w:val="-4"/>
          <w:sz w:val="44"/>
          <w:szCs w:val="44"/>
          <w:lang w:eastAsia="zh-CN"/>
        </w:rPr>
        <w:t>优秀“学生资助宣传大使”推荐汇总表</w:t>
      </w:r>
    </w:p>
    <w:bookmarkEnd w:id="0"/>
    <w:p w14:paraId="76DE6365">
      <w:pPr>
        <w:spacing w:line="279" w:lineRule="auto"/>
        <w:rPr>
          <w:lang w:eastAsia="zh-CN"/>
        </w:rPr>
      </w:pPr>
    </w:p>
    <w:p w14:paraId="4C98231C">
      <w:pPr>
        <w:spacing w:line="279" w:lineRule="auto"/>
        <w:rPr>
          <w:lang w:eastAsia="zh-CN"/>
        </w:rPr>
      </w:pPr>
    </w:p>
    <w:p w14:paraId="0387C81C">
      <w:pPr>
        <w:spacing w:before="65" w:line="219" w:lineRule="auto"/>
        <w:ind w:left="84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12"/>
          <w:sz w:val="20"/>
          <w:szCs w:val="20"/>
          <w:lang w:eastAsia="zh-CN"/>
        </w:rPr>
        <w:t>报送单位：</w:t>
      </w:r>
      <w:r>
        <w:rPr>
          <w:rFonts w:ascii="宋体" w:hAnsi="宋体" w:eastAsia="宋体" w:cs="宋体"/>
          <w:spacing w:val="-10"/>
          <w:sz w:val="20"/>
          <w:szCs w:val="20"/>
          <w:lang w:eastAsia="zh-CN"/>
        </w:rPr>
        <w:t xml:space="preserve"> </w:t>
      </w:r>
      <w:r>
        <w:rPr>
          <w:rFonts w:ascii="宋体" w:hAnsi="宋体" w:eastAsia="宋体" w:cs="宋体"/>
          <w:spacing w:val="12"/>
          <w:sz w:val="20"/>
          <w:szCs w:val="20"/>
          <w:u w:val="single"/>
          <w:lang w:eastAsia="zh-CN"/>
        </w:rPr>
        <w:t xml:space="preserve">                      </w:t>
      </w:r>
      <w:r>
        <w:rPr>
          <w:rFonts w:hint="eastAsia" w:ascii="宋体" w:hAnsi="宋体" w:eastAsia="宋体" w:cs="宋体"/>
          <w:spacing w:val="12"/>
          <w:sz w:val="20"/>
          <w:szCs w:val="20"/>
          <w:u w:val="single"/>
          <w:lang w:eastAsia="zh-CN"/>
        </w:rPr>
        <w:t>（</w:t>
      </w:r>
      <w:r>
        <w:rPr>
          <w:rFonts w:hint="eastAsia" w:ascii="宋体" w:hAnsi="宋体" w:eastAsia="宋体" w:cs="宋体"/>
          <w:spacing w:val="11"/>
          <w:sz w:val="20"/>
          <w:szCs w:val="20"/>
          <w:u w:val="single"/>
          <w:lang w:eastAsia="zh-CN"/>
        </w:rPr>
        <w:t>学院盖章</w:t>
      </w:r>
      <w:r>
        <w:rPr>
          <w:rFonts w:hint="eastAsia" w:ascii="宋体" w:hAnsi="宋体" w:eastAsia="宋体" w:cs="宋体"/>
          <w:spacing w:val="12"/>
          <w:sz w:val="20"/>
          <w:szCs w:val="20"/>
          <w:u w:val="single"/>
          <w:lang w:eastAsia="zh-CN"/>
        </w:rPr>
        <w:t>）</w:t>
      </w:r>
    </w:p>
    <w:p w14:paraId="0B1492F9">
      <w:pPr>
        <w:spacing w:before="118"/>
        <w:rPr>
          <w:lang w:eastAsia="zh-CN"/>
        </w:rPr>
      </w:pPr>
    </w:p>
    <w:tbl>
      <w:tblPr>
        <w:tblStyle w:val="5"/>
        <w:tblW w:w="144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663"/>
        <w:gridCol w:w="2169"/>
        <w:gridCol w:w="3436"/>
        <w:gridCol w:w="2536"/>
        <w:gridCol w:w="1514"/>
        <w:gridCol w:w="2073"/>
      </w:tblGrid>
      <w:tr w14:paraId="57F5A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037" w:type="dxa"/>
            <w:vAlign w:val="center"/>
          </w:tcPr>
          <w:p w14:paraId="2F5701C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序号</w:t>
            </w:r>
          </w:p>
        </w:tc>
        <w:tc>
          <w:tcPr>
            <w:tcW w:w="1663" w:type="dxa"/>
            <w:vAlign w:val="center"/>
          </w:tcPr>
          <w:p w14:paraId="37ECB073">
            <w:pPr>
              <w:jc w:val="center"/>
            </w:pPr>
            <w:r>
              <w:t>学生姓名</w:t>
            </w:r>
          </w:p>
        </w:tc>
        <w:tc>
          <w:tcPr>
            <w:tcW w:w="2169" w:type="dxa"/>
            <w:vAlign w:val="center"/>
          </w:tcPr>
          <w:p w14:paraId="0E39EE3E">
            <w:pPr>
              <w:jc w:val="center"/>
              <w:rPr>
                <w:rFonts w:eastAsia="宋体"/>
                <w:lang w:eastAsia="zh-CN"/>
              </w:rPr>
            </w:pPr>
            <w:r>
              <w:t>所在</w:t>
            </w:r>
            <w:r>
              <w:rPr>
                <w:rFonts w:hint="eastAsia" w:eastAsia="宋体"/>
                <w:lang w:eastAsia="zh-CN"/>
              </w:rPr>
              <w:t>学院</w:t>
            </w:r>
          </w:p>
        </w:tc>
        <w:tc>
          <w:tcPr>
            <w:tcW w:w="3436" w:type="dxa"/>
            <w:vAlign w:val="center"/>
          </w:tcPr>
          <w:p w14:paraId="5F75786B">
            <w:pPr>
              <w:jc w:val="center"/>
            </w:pPr>
            <w:r>
              <w:t>主要受资助项目名称</w:t>
            </w:r>
          </w:p>
        </w:tc>
        <w:tc>
          <w:tcPr>
            <w:tcW w:w="2536" w:type="dxa"/>
            <w:vAlign w:val="center"/>
          </w:tcPr>
          <w:p w14:paraId="38998E0B">
            <w:pPr>
              <w:jc w:val="center"/>
              <w:rPr>
                <w:rFonts w:eastAsia="宋体"/>
                <w:lang w:eastAsia="zh-CN"/>
              </w:rPr>
            </w:pPr>
            <w:r>
              <w:t>宣传</w:t>
            </w:r>
            <w:r>
              <w:rPr>
                <w:rFonts w:hint="eastAsia" w:eastAsia="宋体"/>
                <w:lang w:eastAsia="zh-CN"/>
              </w:rPr>
              <w:t>计划</w:t>
            </w:r>
          </w:p>
        </w:tc>
        <w:tc>
          <w:tcPr>
            <w:tcW w:w="1514" w:type="dxa"/>
            <w:vAlign w:val="center"/>
          </w:tcPr>
          <w:p w14:paraId="75EB086C">
            <w:pPr>
              <w:jc w:val="center"/>
            </w:pPr>
            <w:r>
              <w:t>学生籍贯</w:t>
            </w:r>
          </w:p>
        </w:tc>
        <w:tc>
          <w:tcPr>
            <w:tcW w:w="2073" w:type="dxa"/>
            <w:vAlign w:val="center"/>
          </w:tcPr>
          <w:p w14:paraId="54AEFB90">
            <w:pPr>
              <w:jc w:val="center"/>
            </w:pPr>
            <w:r>
              <w:t>指导教师</w:t>
            </w:r>
          </w:p>
        </w:tc>
      </w:tr>
      <w:tr w14:paraId="004F0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1037" w:type="dxa"/>
            <w:vAlign w:val="center"/>
          </w:tcPr>
          <w:p w14:paraId="05DCA45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663" w:type="dxa"/>
            <w:vAlign w:val="center"/>
          </w:tcPr>
          <w:p w14:paraId="7C9A0F3F">
            <w:pPr>
              <w:jc w:val="center"/>
            </w:pPr>
          </w:p>
        </w:tc>
        <w:tc>
          <w:tcPr>
            <w:tcW w:w="2169" w:type="dxa"/>
            <w:vAlign w:val="center"/>
          </w:tcPr>
          <w:p w14:paraId="3D47DC12">
            <w:pPr>
              <w:jc w:val="center"/>
            </w:pPr>
          </w:p>
        </w:tc>
        <w:tc>
          <w:tcPr>
            <w:tcW w:w="3436" w:type="dxa"/>
            <w:vAlign w:val="center"/>
          </w:tcPr>
          <w:p w14:paraId="08D285DE">
            <w:pPr>
              <w:jc w:val="center"/>
            </w:pPr>
          </w:p>
        </w:tc>
        <w:tc>
          <w:tcPr>
            <w:tcW w:w="2536" w:type="dxa"/>
            <w:vAlign w:val="center"/>
          </w:tcPr>
          <w:p w14:paraId="0F665BA2">
            <w:pPr>
              <w:jc w:val="center"/>
            </w:pPr>
          </w:p>
        </w:tc>
        <w:tc>
          <w:tcPr>
            <w:tcW w:w="1514" w:type="dxa"/>
            <w:vAlign w:val="center"/>
          </w:tcPr>
          <w:p w14:paraId="64D6225A">
            <w:pPr>
              <w:jc w:val="center"/>
            </w:pPr>
          </w:p>
        </w:tc>
        <w:tc>
          <w:tcPr>
            <w:tcW w:w="2073" w:type="dxa"/>
            <w:vAlign w:val="center"/>
          </w:tcPr>
          <w:p w14:paraId="05F0C1FF">
            <w:pPr>
              <w:jc w:val="center"/>
            </w:pPr>
          </w:p>
        </w:tc>
      </w:tr>
      <w:tr w14:paraId="39DF4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037" w:type="dxa"/>
            <w:vAlign w:val="center"/>
          </w:tcPr>
          <w:p w14:paraId="7371ADF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663" w:type="dxa"/>
            <w:vAlign w:val="center"/>
          </w:tcPr>
          <w:p w14:paraId="6B2BB585">
            <w:pPr>
              <w:jc w:val="center"/>
            </w:pPr>
          </w:p>
        </w:tc>
        <w:tc>
          <w:tcPr>
            <w:tcW w:w="2169" w:type="dxa"/>
            <w:vAlign w:val="center"/>
          </w:tcPr>
          <w:p w14:paraId="06DFA0FD">
            <w:pPr>
              <w:jc w:val="center"/>
            </w:pPr>
          </w:p>
        </w:tc>
        <w:tc>
          <w:tcPr>
            <w:tcW w:w="3436" w:type="dxa"/>
            <w:vAlign w:val="center"/>
          </w:tcPr>
          <w:p w14:paraId="4C2FAC27">
            <w:pPr>
              <w:jc w:val="center"/>
            </w:pPr>
          </w:p>
        </w:tc>
        <w:tc>
          <w:tcPr>
            <w:tcW w:w="2536" w:type="dxa"/>
            <w:vAlign w:val="center"/>
          </w:tcPr>
          <w:p w14:paraId="5BEC2E61">
            <w:pPr>
              <w:jc w:val="center"/>
            </w:pPr>
          </w:p>
        </w:tc>
        <w:tc>
          <w:tcPr>
            <w:tcW w:w="1514" w:type="dxa"/>
            <w:vAlign w:val="center"/>
          </w:tcPr>
          <w:p w14:paraId="0EBC33C1">
            <w:pPr>
              <w:jc w:val="center"/>
            </w:pPr>
          </w:p>
        </w:tc>
        <w:tc>
          <w:tcPr>
            <w:tcW w:w="2073" w:type="dxa"/>
            <w:vAlign w:val="center"/>
          </w:tcPr>
          <w:p w14:paraId="651A37E5">
            <w:pPr>
              <w:jc w:val="center"/>
            </w:pPr>
          </w:p>
        </w:tc>
      </w:tr>
      <w:tr w14:paraId="2A2BA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037" w:type="dxa"/>
            <w:vAlign w:val="center"/>
          </w:tcPr>
          <w:p w14:paraId="450CE12D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663" w:type="dxa"/>
            <w:vAlign w:val="center"/>
          </w:tcPr>
          <w:p w14:paraId="1A275364">
            <w:pPr>
              <w:jc w:val="center"/>
            </w:pPr>
          </w:p>
        </w:tc>
        <w:tc>
          <w:tcPr>
            <w:tcW w:w="2169" w:type="dxa"/>
            <w:vAlign w:val="center"/>
          </w:tcPr>
          <w:p w14:paraId="71B6E736">
            <w:pPr>
              <w:jc w:val="center"/>
            </w:pPr>
          </w:p>
        </w:tc>
        <w:tc>
          <w:tcPr>
            <w:tcW w:w="3436" w:type="dxa"/>
            <w:vAlign w:val="center"/>
          </w:tcPr>
          <w:p w14:paraId="10D0F230">
            <w:pPr>
              <w:jc w:val="center"/>
            </w:pPr>
          </w:p>
        </w:tc>
        <w:tc>
          <w:tcPr>
            <w:tcW w:w="2536" w:type="dxa"/>
            <w:vAlign w:val="center"/>
          </w:tcPr>
          <w:p w14:paraId="3AE7E0BF">
            <w:pPr>
              <w:jc w:val="center"/>
            </w:pPr>
          </w:p>
        </w:tc>
        <w:tc>
          <w:tcPr>
            <w:tcW w:w="1514" w:type="dxa"/>
            <w:vAlign w:val="center"/>
          </w:tcPr>
          <w:p w14:paraId="6CA5D9E6">
            <w:pPr>
              <w:jc w:val="center"/>
            </w:pPr>
          </w:p>
        </w:tc>
        <w:tc>
          <w:tcPr>
            <w:tcW w:w="2073" w:type="dxa"/>
            <w:vAlign w:val="center"/>
          </w:tcPr>
          <w:p w14:paraId="31A53694">
            <w:pPr>
              <w:jc w:val="center"/>
            </w:pPr>
          </w:p>
        </w:tc>
      </w:tr>
    </w:tbl>
    <w:p w14:paraId="679F7B6D">
      <w:pPr>
        <w:spacing w:line="366" w:lineRule="auto"/>
      </w:pPr>
    </w:p>
    <w:p w14:paraId="6C4EF942">
      <w:pPr>
        <w:spacing w:before="65" w:line="231" w:lineRule="auto"/>
        <w:ind w:left="124"/>
        <w:rPr>
          <w:rFonts w:eastAsia="宋体"/>
          <w:lang w:eastAsia="zh-CN"/>
        </w:rPr>
      </w:pPr>
      <w:r>
        <w:rPr>
          <w:rFonts w:ascii="宋体" w:hAnsi="宋体" w:eastAsia="宋体" w:cs="宋体"/>
          <w:spacing w:val="21"/>
          <w:sz w:val="20"/>
          <w:szCs w:val="20"/>
        </w:rPr>
        <w:t>填表人</w:t>
      </w:r>
      <w:r>
        <w:rPr>
          <w:rFonts w:ascii="宋体" w:hAnsi="宋体" w:eastAsia="宋体" w:cs="宋体"/>
          <w:spacing w:val="-2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21"/>
          <w:sz w:val="20"/>
          <w:szCs w:val="20"/>
        </w:rPr>
        <w:t>：</w:t>
      </w:r>
      <w:r>
        <w:rPr>
          <w:rFonts w:ascii="宋体" w:hAnsi="宋体" w:eastAsia="宋体" w:cs="宋体"/>
          <w:spacing w:val="1"/>
          <w:sz w:val="20"/>
          <w:szCs w:val="20"/>
        </w:rPr>
        <w:t xml:space="preserve">                                 </w:t>
      </w:r>
      <w:r>
        <w:rPr>
          <w:rFonts w:ascii="宋体" w:hAnsi="宋体" w:eastAsia="宋体" w:cs="宋体"/>
          <w:sz w:val="20"/>
          <w:szCs w:val="20"/>
        </w:rPr>
        <w:t xml:space="preserve">                 </w:t>
      </w:r>
      <w:r>
        <w:rPr>
          <w:rFonts w:ascii="宋体" w:hAnsi="宋体" w:eastAsia="宋体" w:cs="宋体"/>
          <w:spacing w:val="21"/>
          <w:sz w:val="20"/>
          <w:szCs w:val="20"/>
        </w:rPr>
        <w:t>联系电话</w:t>
      </w:r>
      <w:r>
        <w:rPr>
          <w:rFonts w:ascii="宋体" w:hAnsi="宋体" w:eastAsia="宋体" w:cs="宋体"/>
          <w:spacing w:val="-52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spacing w:val="-52"/>
          <w:sz w:val="20"/>
          <w:szCs w:val="20"/>
          <w:lang w:eastAsia="zh-CN"/>
        </w:rPr>
        <w:t>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65343">
    <w:pPr>
      <w:spacing w:before="1" w:line="232" w:lineRule="auto"/>
      <w:ind w:left="13415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32782"/>
    <w:rsid w:val="004A62D9"/>
    <w:rsid w:val="00540730"/>
    <w:rsid w:val="00F95439"/>
    <w:rsid w:val="00FF7493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CE44695"/>
    <w:rsid w:val="0E07735A"/>
    <w:rsid w:val="10A66DAC"/>
    <w:rsid w:val="11054656"/>
    <w:rsid w:val="11D8641B"/>
    <w:rsid w:val="1282350F"/>
    <w:rsid w:val="162366E4"/>
    <w:rsid w:val="163E4C22"/>
    <w:rsid w:val="1B745BAA"/>
    <w:rsid w:val="1C855ED4"/>
    <w:rsid w:val="1FBB3B28"/>
    <w:rsid w:val="20715334"/>
    <w:rsid w:val="211760A9"/>
    <w:rsid w:val="240E4B7B"/>
    <w:rsid w:val="250D7BEE"/>
    <w:rsid w:val="2611241E"/>
    <w:rsid w:val="26F1252F"/>
    <w:rsid w:val="27231C64"/>
    <w:rsid w:val="276F2ED4"/>
    <w:rsid w:val="27A1676F"/>
    <w:rsid w:val="299D7122"/>
    <w:rsid w:val="2B0334CB"/>
    <w:rsid w:val="2DEA2B4F"/>
    <w:rsid w:val="2E5E11AB"/>
    <w:rsid w:val="30291783"/>
    <w:rsid w:val="32432782"/>
    <w:rsid w:val="324A7806"/>
    <w:rsid w:val="32DA0317"/>
    <w:rsid w:val="348E5D74"/>
    <w:rsid w:val="35780821"/>
    <w:rsid w:val="36CB5128"/>
    <w:rsid w:val="374C3B67"/>
    <w:rsid w:val="37C73398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AF408A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11</TotalTime>
  <ScaleCrop>false</ScaleCrop>
  <LinksUpToDate>false</LinksUpToDate>
  <CharactersWithSpaces>156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2025-05-21T01:02:00Z</dcterms:created>
  <dc:creator>QING</dc:creator>
  <cp:lastModifiedBy>QING</cp:lastModifiedBy>
  <dcterms:modified xsi:type="dcterms:W3CDTF">2025-05-21T07:12:20Z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DA213EFE87B44757A143FBD6F38BCE66_11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