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学院低值耐用品入库调整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各位老师，现将学院</w:t>
      </w:r>
      <w:r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  <w:t>低值耐用品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（低值耐用品是指单价在200（含）-1000元（不含）,使用年限在一年以上、能独立使用的物品）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入库调整后的情况跟大家说明一下：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学院办公室部分由周文丽老师负责录入，遥感专业继续在凌在盈老师处录入，实验中心由项洁老师录入，其他各系作如下调整：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42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1、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计算机与金融信息服务系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由张慧熙老师负责录入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2、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软件工程系、电子信息工程系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由江霞老师负责录入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各位老师可以将入库设备信息发送到对应老师钉上，需入库的老师请提供以下信息，如有多件物品，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使用人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不同的请详细列出所有使用人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及对应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存放地点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（样例如下）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</w:t>
      </w:r>
    </w:p>
    <w:tbl>
      <w:tblPr>
        <w:tblStyle w:val="3"/>
        <w:tblW w:w="812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"/>
        <w:gridCol w:w="862"/>
        <w:gridCol w:w="1125"/>
        <w:gridCol w:w="1100"/>
        <w:gridCol w:w="743"/>
        <w:gridCol w:w="457"/>
        <w:gridCol w:w="1024"/>
        <w:gridCol w:w="11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设备名称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发票号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设备型号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lang w:val="en-US" w:eastAsia="zh-CN"/>
              </w:rPr>
              <w:t>采购人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单价</w:t>
            </w:r>
          </w:p>
        </w:tc>
        <w:tc>
          <w:tcPr>
            <w:tcW w:w="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数量</w:t>
            </w:r>
          </w:p>
        </w:tc>
        <w:tc>
          <w:tcPr>
            <w:tcW w:w="1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存放地点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firstLine="0"/>
              <w:jc w:val="center"/>
              <w:textAlignment w:val="auto"/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vertAlign w:val="baseline"/>
                <w:lang w:val="en-US" w:eastAsia="zh-CN"/>
              </w:rPr>
              <w:t>使用人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实验桌</w:t>
            </w: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122222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定制</w:t>
            </w: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詹建国</w:t>
            </w: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500</w:t>
            </w:r>
          </w:p>
        </w:tc>
        <w:tc>
          <w:tcPr>
            <w:tcW w:w="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5</w:t>
            </w:r>
          </w:p>
        </w:tc>
        <w:tc>
          <w:tcPr>
            <w:tcW w:w="1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勤园13号楼201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EastAsia" w:hAnsiTheme="minorEastAsia" w:eastAsia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詹建国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3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</w:pPr>
          </w:p>
        </w:tc>
        <w:tc>
          <w:tcPr>
            <w:tcW w:w="86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110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7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</w:p>
        </w:tc>
        <w:tc>
          <w:tcPr>
            <w:tcW w:w="45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ind w:left="0" w:leftChars="0" w:firstLine="0" w:firstLineChars="0"/>
              <w:jc w:val="both"/>
              <w:textAlignment w:val="auto"/>
              <w:rPr>
                <w:rFonts w:hint="default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Theme="minorEastAsia" w:hAnsiTheme="minorEastAsia" w:cstheme="minorEastAsia"/>
                <w:kern w:val="2"/>
                <w:sz w:val="21"/>
                <w:szCs w:val="24"/>
                <w:vertAlign w:val="baseline"/>
                <w:lang w:val="en-US" w:eastAsia="zh-CN" w:bidi="ar-SA"/>
              </w:rPr>
              <w:t>2</w:t>
            </w:r>
          </w:p>
        </w:tc>
        <w:tc>
          <w:tcPr>
            <w:tcW w:w="102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EastAsia" w:hAnsi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勤园13号楼202</w:t>
            </w:r>
          </w:p>
        </w:tc>
        <w:tc>
          <w:tcPr>
            <w:tcW w:w="118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rPr>
                <w:rFonts w:hint="default" w:asciiTheme="minorEastAsia" w:hAnsiTheme="minorEastAsia" w:cstheme="minorEastAsia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vertAlign w:val="baseline"/>
                <w:lang w:val="en-US" w:eastAsia="zh-CN"/>
              </w:rPr>
              <w:t>虞剑波</w:t>
            </w:r>
          </w:p>
        </w:tc>
      </w:tr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Theme="minorEastAsia" w:hAnsiTheme="minorEastAsia" w:cstheme="minor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Theme="minorEastAsia" w:hAnsiTheme="minorEastAsia" w:eastAsiaTheme="minorEastAsia" w:cstheme="minorEastAsia"/>
          <w:b/>
          <w:bCs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lang w:val="en-US" w:eastAsia="zh-CN"/>
        </w:rPr>
        <w:t>另：固定资产入库继续按原方式执行，凌在盈（遥感）、项洁（计算机、软件、电子），需要入库的老师可以跟他们联系确认，如有疑问可以询问以上老师，或者联系詹建国。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420" w:firstLineChars="0"/>
        <w:textAlignment w:val="auto"/>
        <w:rPr>
          <w:rFonts w:hint="eastAsia" w:asciiTheme="minorEastAsia" w:hAnsiTheme="minorEastAsia" w:eastAsiaTheme="minorEastAsia" w:cs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2YzNjBkOTgyNWQ1YTMxYzM3MzMwNWFiODNmOWIzYWMifQ=="/>
  </w:docVars>
  <w:rsids>
    <w:rsidRoot w:val="1078535C"/>
    <w:rsid w:val="0A9F772B"/>
    <w:rsid w:val="1078535C"/>
    <w:rsid w:val="6DE4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391</Words>
  <Characters>410</Characters>
  <Lines>0</Lines>
  <Paragraphs>0</Paragraphs>
  <TotalTime>4</TotalTime>
  <ScaleCrop>false</ScaleCrop>
  <LinksUpToDate>false</LinksUpToDate>
  <CharactersWithSpaces>410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2023-04-10T07:05:00Z</dcterms:created>
  <dc:creator>Leo</dc:creator>
  <cp:lastModifiedBy>周文丽</cp:lastModifiedBy>
  <dcterms:modified xsi:type="dcterms:W3CDTF">2023-04-19T07:33:02Z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DB79F54469D54A949F6156C86A2832A9_13</vt:lpwstr>
  </property>
</Properties>
</file>